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E0" w:rsidRDefault="00F179AC" w:rsidP="009716E0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>ПРАВИЛА ДЛЯ ПОСТУПАЮЩИХ</w:t>
      </w:r>
      <w:r w:rsid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на</w:t>
      </w:r>
      <w:r w:rsidR="009716E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предпрофессиональные программы в области искусства</w:t>
      </w:r>
      <w:r w:rsidR="005C268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</w:t>
      </w:r>
    </w:p>
    <w:p w:rsidR="00F179AC" w:rsidRPr="005C2680" w:rsidRDefault="00F179AC" w:rsidP="009716E0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sz w:val="28"/>
          <w:szCs w:val="28"/>
        </w:rPr>
        <w:t>Выписка из правил приема обучающихся</w:t>
      </w:r>
    </w:p>
    <w:p w:rsidR="00F179AC" w:rsidRPr="00F179AC" w:rsidRDefault="00F179AC" w:rsidP="005C2680">
      <w:pPr>
        <w:shd w:val="clear" w:color="auto" w:fill="FFFFFF"/>
        <w:spacing w:after="360" w:line="240" w:lineRule="auto"/>
        <w:ind w:firstLine="360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в Муниципальное 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бюджетное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учреждение дополнительного образования «Детская  школа искусств</w:t>
      </w:r>
      <w:r w:rsidR="005C268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№ 3</w:t>
      </w: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» города Челябинска</w:t>
      </w:r>
    </w:p>
    <w:p w:rsidR="009716E0" w:rsidRPr="009716E0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</w:pP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Для обучения по дополнительн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ым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предпрофессиональн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ым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программ</w:t>
      </w:r>
      <w:r w:rsidR="009716E0"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ам:</w:t>
      </w:r>
    </w:p>
    <w:p w:rsidR="009716E0" w:rsidRPr="009716E0" w:rsidRDefault="00F179AC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изобразительного искусства «Живопись» со сроком обучения 5 лет</w:t>
      </w:r>
      <w:r w:rsid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;</w:t>
      </w:r>
    </w:p>
    <w:p w:rsidR="00F179AC" w:rsidRPr="009716E0" w:rsidRDefault="009716E0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«Инструменты эстрадного оркестра» со сроком обучения 5 лет.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</w:t>
      </w:r>
    </w:p>
    <w:p w:rsid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10 — 12 лет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</w:t>
      </w:r>
      <w:r w:rsidR="009716E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9716E0" w:rsidRPr="009716E0" w:rsidRDefault="009716E0" w:rsidP="009716E0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</w:pP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Для обучения по дополнительным предпрофессиональным программам</w:t>
      </w:r>
      <w:r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 xml:space="preserve"> в области музыкального искусства</w:t>
      </w:r>
      <w:r w:rsidRPr="009716E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</w:rPr>
        <w:t>:</w:t>
      </w:r>
    </w:p>
    <w:p w:rsidR="009716E0" w:rsidRPr="000574F3" w:rsidRDefault="009716E0" w:rsidP="009716E0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 w:rsidR="000574F3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Фортепиано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 w:rsidR="000574F3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Струнные инструменты (скрипка)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Народные инструменты (баян, аккордеон, гитара, домра, балалайка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Духовые и ударные инструменты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0574F3" w:rsidRPr="000574F3" w:rsidRDefault="000574F3" w:rsidP="000574F3">
      <w:pPr>
        <w:pStyle w:val="a6"/>
        <w:numPr>
          <w:ilvl w:val="0"/>
          <w:numId w:val="7"/>
        </w:num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 области музыкального искусства «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Хоровое пение</w:t>
      </w:r>
      <w:r w:rsidRPr="009716E0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» со сроком обучения 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 лет;</w:t>
      </w:r>
    </w:p>
    <w:p w:rsidR="009716E0" w:rsidRPr="005C2680" w:rsidRDefault="009716E0" w:rsidP="00F179AC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="00057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6,5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— </w:t>
      </w:r>
      <w:r w:rsidR="000574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</w:t>
      </w:r>
      <w:r w:rsidRPr="005C268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лет</w:t>
      </w:r>
      <w:r w:rsidRPr="005C268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>Прием документов осуществляется  с 2</w:t>
      </w:r>
      <w:r w:rsidR="005C268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>0</w:t>
      </w: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</w:rPr>
        <w:t xml:space="preserve"> апреля по 25 мая текущего года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Родители (законные представители), поступающих в школу детей подают заявление установленного образца на имя директора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При подаче заявления предоставляется следующий пакет документов:</w:t>
      </w:r>
    </w:p>
    <w:p w:rsidR="00F179AC" w:rsidRPr="005C2680" w:rsidRDefault="00F179AC" w:rsidP="005C268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копия свидетельства о рождении ребенка</w:t>
      </w:r>
    </w:p>
    <w:p w:rsidR="00F179AC" w:rsidRPr="005C2680" w:rsidRDefault="00F179AC" w:rsidP="005C2680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t>копии документов, удостоверяющих личность родителей (законных представителей) ребенка;</w:t>
      </w:r>
    </w:p>
    <w:p w:rsidR="005C2680" w:rsidRPr="006D1BD1" w:rsidRDefault="00F179AC" w:rsidP="006D1BD1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согласие законного представителя на обработку персональных данных несовершеннолетнего.</w:t>
      </w:r>
    </w:p>
    <w:p w:rsidR="00F179AC" w:rsidRPr="00F179AC" w:rsidRDefault="00F179AC" w:rsidP="00F179AC">
      <w:pPr>
        <w:shd w:val="clear" w:color="auto" w:fill="FFFFFF"/>
        <w:spacing w:after="360" w:line="240" w:lineRule="auto"/>
        <w:ind w:firstLine="36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</w:rPr>
        <w:t>Документы принимаются в файле.</w:t>
      </w:r>
    </w:p>
    <w:p w:rsidR="00F179AC" w:rsidRPr="006D1BD1" w:rsidRDefault="00F179AC" w:rsidP="006D1BD1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color w:val="FF0000"/>
          <w:sz w:val="24"/>
          <w:szCs w:val="24"/>
        </w:rPr>
      </w:pPr>
      <w:r w:rsidRPr="006D1BD1">
        <w:rPr>
          <w:rFonts w:ascii="Helvetica" w:eastAsia="Times New Roman" w:hAnsi="Helvetica" w:cs="Helvetica"/>
          <w:b/>
          <w:bCs/>
          <w:color w:val="FF0000"/>
          <w:sz w:val="24"/>
          <w:szCs w:val="24"/>
        </w:rPr>
        <w:t>График работы приемной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Пакет документов сдается в приемную (</w:t>
      </w:r>
      <w:r w:rsidR="005C2680"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</w:t>
      </w: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этаж, </w:t>
      </w:r>
      <w:r w:rsidR="002756C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кабине № 101</w:t>
      </w:r>
      <w:r w:rsidRPr="005C268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Понедельник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9.00 до 1</w:t>
      </w:r>
      <w:r w:rsidR="002756C1">
        <w:rPr>
          <w:rFonts w:ascii="Times New Roman" w:eastAsia="Times New Roman" w:hAnsi="Times New Roman" w:cs="Times New Roman"/>
          <w:color w:val="333333"/>
          <w:sz w:val="28"/>
          <w:szCs w:val="28"/>
        </w:rPr>
        <w:t>8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Вторник            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756C1">
        <w:rPr>
          <w:rFonts w:ascii="Times New Roman" w:eastAsia="Times New Roman" w:hAnsi="Times New Roman" w:cs="Times New Roman"/>
          <w:color w:val="333333"/>
          <w:sz w:val="28"/>
          <w:szCs w:val="28"/>
        </w:rPr>
        <w:t>с 9.00 до 18.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Среда            </w:t>
      </w:r>
      <w:r w:rsidR="002756C1">
        <w:rPr>
          <w:rFonts w:ascii="Times New Roman" w:eastAsia="Times New Roman" w:hAnsi="Times New Roman" w:cs="Times New Roman"/>
          <w:color w:val="333333"/>
          <w:sz w:val="28"/>
          <w:szCs w:val="28"/>
        </w:rPr>
        <w:t>      с 9.00 до 18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.00, обед с 13.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Четверг          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756C1">
        <w:rPr>
          <w:rFonts w:ascii="Times New Roman" w:eastAsia="Times New Roman" w:hAnsi="Times New Roman" w:cs="Times New Roman"/>
          <w:color w:val="333333"/>
          <w:sz w:val="28"/>
          <w:szCs w:val="28"/>
        </w:rPr>
        <w:t>с 9.00 до 18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Пятница            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756C1">
        <w:rPr>
          <w:rFonts w:ascii="Times New Roman" w:eastAsia="Times New Roman" w:hAnsi="Times New Roman" w:cs="Times New Roman"/>
          <w:color w:val="333333"/>
          <w:sz w:val="28"/>
          <w:szCs w:val="28"/>
        </w:rPr>
        <w:t> с 9.00 до 18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.00, обед с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 до 1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.00</w:t>
      </w:r>
    </w:p>
    <w:p w:rsid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кроме субботы и воскресенья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179A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</w:rPr>
        <w:t> </w:t>
      </w:r>
    </w:p>
    <w:p w:rsidR="006D1BD1" w:rsidRDefault="006D1BD1" w:rsidP="006D1BD1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Положение о порядке приема и отбора детей на предпрофессиональные программы в области искусства р</w:t>
      </w:r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азмещен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</w:t>
      </w:r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на сайте Школы (</w:t>
      </w:r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dshi</w:t>
      </w:r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3-74.</w:t>
      </w:r>
      <w:r w:rsidR="005C2680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ru</w:t>
      </w:r>
      <w:r w:rsidR="00F179AC"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в разделе «Документы».</w:t>
      </w:r>
    </w:p>
    <w:p w:rsidR="00F179AC" w:rsidRPr="006D1BD1" w:rsidRDefault="006D1BD1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 w:rsidR="00F179AC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роки и процедура </w:t>
      </w:r>
      <w:r w:rsidR="00EE41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собеседования на общеразвивающую программу «Изобразительное искусство» 4 года обучения </w:t>
      </w:r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201</w:t>
      </w:r>
      <w:r w:rsidR="002756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</w:t>
      </w:r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-20</w:t>
      </w:r>
      <w:r w:rsidR="002756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20</w:t>
      </w:r>
      <w:r w:rsidR="00785C9D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уч.год</w:t>
      </w:r>
    </w:p>
    <w:p w:rsidR="002756C1" w:rsidRDefault="00EE41AE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1AE">
        <w:rPr>
          <w:rFonts w:ascii="Times New Roman" w:eastAsia="Times New Roman" w:hAnsi="Times New Roman" w:cs="Times New Roman"/>
          <w:b/>
          <w:bCs/>
          <w:sz w:val="28"/>
          <w:szCs w:val="28"/>
        </w:rPr>
        <w:t>28.05.1</w:t>
      </w:r>
      <w:r w:rsidR="00A30E98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EE41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г. – 18.00-20.00</w:t>
      </w:r>
    </w:p>
    <w:p w:rsidR="00EE41AE" w:rsidRDefault="00EE41AE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41AE">
        <w:rPr>
          <w:rFonts w:ascii="Times New Roman" w:eastAsia="Times New Roman" w:hAnsi="Times New Roman" w:cs="Times New Roman"/>
          <w:b/>
          <w:bCs/>
          <w:sz w:val="28"/>
          <w:szCs w:val="28"/>
        </w:rPr>
        <w:t>29.05.1</w:t>
      </w:r>
      <w:r w:rsidR="00A30E98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EE41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г. 18.00-20.00</w:t>
      </w:r>
    </w:p>
    <w:p w:rsidR="00EE41AE" w:rsidRPr="00EE41AE" w:rsidRDefault="00EE41AE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(с собой иметь работы)</w:t>
      </w:r>
    </w:p>
    <w:p w:rsidR="00EE41AE" w:rsidRDefault="00EE41AE" w:rsidP="00EE4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EE41AE" w:rsidRPr="006D1BD1" w:rsidRDefault="00EE41AE" w:rsidP="00EE4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Сроки и процедура проведения отбора детей на 201</w:t>
      </w:r>
      <w:r w:rsidR="00A30E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</w:t>
      </w: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-20</w:t>
      </w:r>
      <w:r w:rsidR="00A30E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20</w:t>
      </w: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уч.год</w:t>
      </w:r>
    </w:p>
    <w:p w:rsidR="00EE41AE" w:rsidRPr="00EE41AE" w:rsidRDefault="00EE41AE" w:rsidP="00EE4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ДОПП «Живопись»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экзаменов, которые проводятся в конце мая в течение 3-х дней:</w:t>
      </w:r>
    </w:p>
    <w:p w:rsidR="00F179AC" w:rsidRPr="005C2680" w:rsidRDefault="00785C9D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28.05. </w:t>
      </w:r>
      <w:r w:rsidR="006D31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1</w:t>
      </w:r>
      <w:bookmarkStart w:id="0" w:name="_GoBack"/>
      <w:bookmarkEnd w:id="0"/>
      <w:r w:rsidR="00A30E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г.</w:t>
      </w:r>
      <w:r w:rsidR="00F179AC"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– рисунок 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(выполняется постановка из 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предмет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натуры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простого по форме (сосуд); 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формат  листа А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F179AC"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F179AC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3</w:t>
      </w:r>
      <w:r w:rsidR="00F179AC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, простой карандаш, ластик, скотч малярный;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 </w:t>
      </w:r>
      <w:r w:rsidR="00785C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29.05.1</w:t>
      </w:r>
      <w:r w:rsidR="00A30E9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9</w:t>
      </w:r>
      <w:r w:rsidR="00785C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г.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– живопись 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(выполняется постановка из 2-х предметов с натуры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(светлый сосуд, фрукт)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; формат листа А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гуашь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3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простой карандаш, ластик, </w:t>
      </w:r>
      <w:r w:rsidR="00A15563"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гуашь,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кисти, палитру, скотч малярный;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 </w:t>
      </w:r>
      <w:r w:rsidR="00785C9D"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3</w:t>
      </w:r>
      <w:r w:rsidR="00A30E9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1</w:t>
      </w:r>
      <w:r w:rsidR="00785C9D"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.05.1</w:t>
      </w:r>
      <w:r w:rsidR="00A30E98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9</w:t>
      </w:r>
      <w:r w:rsidR="00785C9D" w:rsidRPr="00785C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г.</w:t>
      </w:r>
      <w:r w:rsidRPr="00785C9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– композиция 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(выполняется композиция на заданную тему (</w:t>
      </w:r>
      <w:r w:rsidR="00A15563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яркий отрывок по выбранной комиссией теме из 3-4 х литературных произведений</w:t>
      </w:r>
      <w:r w:rsidR="005C2680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; формат листа А3, гуашь</w:t>
      </w:r>
      <w:r w:rsidRPr="005C268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; </w:t>
      </w:r>
      <w:r w:rsidRPr="005C268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для экзамена необходимо принести бумагу плотную формат А3, простой карандаш, ластик, гуашь, кисти, палитру, скотч малярный.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Для выполнения каждого экзаменационного задания отводится 4 академических часа.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проведения вступительных экзаменов</w:t>
      </w:r>
    </w:p>
    <w:p w:rsidR="00F179AC" w:rsidRPr="005C2680" w:rsidRDefault="00F179AC" w:rsidP="00785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смена – с 9.00 до 12.00</w:t>
      </w:r>
    </w:p>
    <w:p w:rsidR="00F179AC" w:rsidRPr="005C2680" w:rsidRDefault="00F179AC" w:rsidP="00785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2 смена — с 1</w:t>
      </w:r>
      <w:r w:rsidR="00D81B31" w:rsidRPr="00EE41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</w:t>
      </w: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.00 до 1</w:t>
      </w:r>
      <w:r w:rsidR="00D81B31" w:rsidRPr="00EE41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8</w:t>
      </w: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.00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проведении отбора детей (вступительных экзаменов) не допускается:</w:t>
      </w:r>
    </w:p>
    <w:p w:rsidR="00F179AC" w:rsidRPr="005C2680" w:rsidRDefault="00F179AC" w:rsidP="005C2680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присутствие в Школе родителей (законных представителей) и других посторонних лиц;</w:t>
      </w:r>
    </w:p>
    <w:p w:rsidR="00F179AC" w:rsidRPr="005C2680" w:rsidRDefault="00F179AC" w:rsidP="005C2680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детьми средств сотовой связи и других мультимедиа средств.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работ при отборе детей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рисунку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 должны уметь компоновать предметы на листе, передавать пропорции предметов, передавать их тон и объем;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живописи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должны уметь компоновать предметы на листе, передавать </w:t>
      </w:r>
      <w:r w:rsidR="00A15563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предметов, их тон, цвет и объем;</w:t>
      </w:r>
    </w:p>
    <w:p w:rsidR="00F179AC" w:rsidRPr="00D81B31" w:rsidRDefault="00F179AC" w:rsidP="00D81B3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81B3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по композиции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должны уметь организовать плоскость листа, уметь </w:t>
      </w:r>
      <w:r w:rsidR="00A15563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передавать замысел в работе по заданной теме,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творчески подойти к решению заданной темы.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Работы детей оценивает комиссия по отбору детей по 5-бальной системе «5» — отлично, «4» — хорошо, «3» — удовлетворительно, «2» — неудовлетворительно.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 июня.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Объявление указанных результатов осуществляется путем размещения пофамильного списка-рейтинга с указанием оценок, полученных каждым поступающим. Данные результаты размещаются на информационном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и на официальном сайте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балл в школу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12.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F179AC" w:rsidRPr="005C2680" w:rsidRDefault="00F179AC" w:rsidP="00275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Зачисление проводится после завершения отбора, но  не позднее</w:t>
      </w:r>
    </w:p>
    <w:p w:rsidR="00F179AC" w:rsidRPr="005C2680" w:rsidRDefault="00F179AC" w:rsidP="00275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16 июня текущего года.</w:t>
      </w:r>
    </w:p>
    <w:p w:rsidR="00F179AC" w:rsidRPr="005C2680" w:rsidRDefault="00F179AC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В случае если учащийся не набрал проходной балл, необходимый  для поступления на предпрофессиональную программу «Живопись» ему будет предложено:</w:t>
      </w:r>
    </w:p>
    <w:p w:rsidR="00F179AC" w:rsidRPr="005C2680" w:rsidRDefault="00F179AC" w:rsidP="005C2680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е по общеразвивающим программам</w:t>
      </w:r>
      <w:r w:rsidR="00CC729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179AC" w:rsidRPr="00D81B31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Прием на общеразвивающие программы проводится на вакантные места после проведения отбора детей для обучения на Д</w:t>
      </w:r>
      <w:r w:rsidR="00CC7296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ПП «Живопись» на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основании заявлений родителей (законных представителей) без проведения процедуры отбора, а также на основе диагностики (входной) способностей и склонностей поступающих.</w:t>
      </w:r>
      <w:r w:rsidR="00D81B31"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>Для диагностики необходимо принести имеющиеся работы на просмотр.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 о дополнительном наборе размещается на сайте и информационных стендах Школы.</w:t>
      </w:r>
    </w:p>
    <w:p w:rsidR="00785C9D" w:rsidRDefault="00D81B31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платные образовательные услуги 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F179AC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рием заявлений производится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сроки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20 апреля по 25 мая.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Зачисление на 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платные образовательные услуги производится на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основании заявления родителей (законных представител</w:t>
      </w:r>
      <w:r w:rsidR="00785C9D">
        <w:rPr>
          <w:rFonts w:ascii="Times New Roman" w:eastAsia="Times New Roman" w:hAnsi="Times New Roman" w:cs="Times New Roman"/>
          <w:color w:val="333333"/>
          <w:sz w:val="28"/>
          <w:szCs w:val="28"/>
        </w:rPr>
        <w:t>ей) ребенка,  пакета документов и приказа по школе в срок до 16 июня текущего учебного года. Дополнительный набор проводится при наличии мест в августе месяце, в срок до 25.08 на тех же основаниях.</w:t>
      </w:r>
    </w:p>
    <w:p w:rsidR="00F179AC" w:rsidRPr="005C2680" w:rsidRDefault="00F179AC" w:rsidP="005C26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CC7296" w:rsidRPr="006D1BD1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Сроки и процедура проведения отбора детей на 201</w:t>
      </w:r>
      <w:r w:rsidR="00A30E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</w:t>
      </w: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-20</w:t>
      </w:r>
      <w:r w:rsidR="00A30E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20</w:t>
      </w: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уч.год</w:t>
      </w:r>
    </w:p>
    <w:p w:rsidR="00CC7296" w:rsidRPr="006D1BD1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ДОПП в</w:t>
      </w:r>
      <w:r w:rsidR="006D1BD1" w:rsidRPr="006D1BD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области музыкального искусства</w:t>
      </w:r>
    </w:p>
    <w:p w:rsidR="00CC7296" w:rsidRDefault="00CC7296" w:rsidP="00CC7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C7296" w:rsidRPr="005C2680" w:rsidRDefault="00CC7296" w:rsidP="00CC729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экзаменов, которые проводятся в конце мая:</w:t>
      </w:r>
    </w:p>
    <w:p w:rsidR="009716E0" w:rsidRDefault="009716E0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</w:p>
    <w:p w:rsidR="00934F01" w:rsidRPr="005C2680" w:rsidRDefault="00934F01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проведения вступительных экзаменов</w:t>
      </w:r>
    </w:p>
    <w:p w:rsidR="00934F01" w:rsidRDefault="00934F01" w:rsidP="00934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934F01" w:rsidRDefault="00CC7296" w:rsidP="009716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="00A30E98">
        <w:rPr>
          <w:rFonts w:ascii="Times New Roman" w:hAnsi="Times New Roman" w:cs="Times New Roman"/>
          <w:b/>
          <w:i/>
          <w:sz w:val="28"/>
          <w:szCs w:val="28"/>
          <w:u w:val="single"/>
        </w:rPr>
        <w:t>7</w:t>
      </w:r>
      <w:r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.05.1</w:t>
      </w:r>
      <w:r w:rsidR="00A30E98"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  <w:r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г.</w:t>
      </w:r>
      <w:r w:rsidR="00A30E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 31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.05.1</w:t>
      </w:r>
      <w:r w:rsidR="00A30E98"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г.  1</w:t>
      </w:r>
      <w:r w:rsidR="00A30E98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934F01" w:rsidRPr="00934F01">
        <w:rPr>
          <w:rFonts w:ascii="Times New Roman" w:hAnsi="Times New Roman" w:cs="Times New Roman"/>
          <w:b/>
          <w:i/>
          <w:sz w:val="28"/>
          <w:szCs w:val="28"/>
          <w:u w:val="single"/>
        </w:rPr>
        <w:t>.00-19.00.</w:t>
      </w:r>
    </w:p>
    <w:p w:rsidR="009716E0" w:rsidRPr="00934F01" w:rsidRDefault="009716E0" w:rsidP="009716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C7296" w:rsidRDefault="00934F01" w:rsidP="00934F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Предпрофессиональные программы «Фортепиано, «Народные инструменты», «Струнные инструменты», «Духовые и ударные инструменты», «Хоровое пение», «Инструменты эстрадного оркестра». </w:t>
      </w:r>
    </w:p>
    <w:p w:rsidR="00934F01" w:rsidRPr="005C2680" w:rsidRDefault="00934F01" w:rsidP="0093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проведении отбора детей (вступительных экзаменов) не допускается:</w:t>
      </w:r>
    </w:p>
    <w:p w:rsidR="00934F01" w:rsidRPr="005C2680" w:rsidRDefault="00934F01" w:rsidP="00934F01">
      <w:pPr>
        <w:numPr>
          <w:ilvl w:val="0"/>
          <w:numId w:val="2"/>
        </w:numPr>
        <w:shd w:val="clear" w:color="auto" w:fill="FFFFFF"/>
        <w:spacing w:after="0" w:line="240" w:lineRule="auto"/>
        <w:ind w:left="48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присутствие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аудитории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родителей (законных представителей) и других посторонних лиц;</w:t>
      </w:r>
    </w:p>
    <w:p w:rsidR="00934F01" w:rsidRDefault="00934F01" w:rsidP="00934F01">
      <w:pPr>
        <w:numPr>
          <w:ilvl w:val="0"/>
          <w:numId w:val="2"/>
        </w:numPr>
        <w:shd w:val="clear" w:color="auto" w:fill="FFFFFF"/>
        <w:spacing w:after="0" w:line="240" w:lineRule="auto"/>
        <w:ind w:left="48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детьми средств сотовой связи и других мультимедиа средств.</w:t>
      </w:r>
    </w:p>
    <w:p w:rsidR="000574F3" w:rsidRPr="000574F3" w:rsidRDefault="000574F3" w:rsidP="000574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4F3">
        <w:rPr>
          <w:rFonts w:ascii="Times New Roman" w:hAnsi="Times New Roman" w:cs="Times New Roman"/>
          <w:sz w:val="28"/>
          <w:szCs w:val="28"/>
        </w:rPr>
        <w:t>Виды творческих заданий для проведения прослушивания с целью отбора детей для обучения по дополнительным предпрофессиональным общеобразовательным программам в области музыкального искусства.</w:t>
      </w:r>
      <w:r>
        <w:rPr>
          <w:rFonts w:cs="Times New Roman"/>
          <w:b/>
          <w:sz w:val="28"/>
          <w:szCs w:val="28"/>
        </w:rPr>
        <w:t xml:space="preserve"> </w:t>
      </w:r>
    </w:p>
    <w:p w:rsidR="000574F3" w:rsidRDefault="000574F3" w:rsidP="000574F3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Пение заранее подготовленной  несложной детской песни.</w:t>
      </w:r>
    </w:p>
    <w:p w:rsidR="000574F3" w:rsidRDefault="000574F3" w:rsidP="000574F3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Примерный репертуарный список</w:t>
      </w:r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народная песня «Во поле береза стояла»;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Французская народная песня «Слышишь песню у ворот»;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народная песня «Как у наших у ворот»;</w:t>
      </w:r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325">
        <w:rPr>
          <w:rFonts w:ascii="Times New Roman" w:eastAsia="Times New Roman" w:hAnsi="Times New Roman"/>
          <w:sz w:val="28"/>
          <w:szCs w:val="28"/>
        </w:rPr>
        <w:t>М. Красев «Маленькой елочке»;</w:t>
      </w:r>
    </w:p>
    <w:p w:rsidR="000574F3" w:rsidRPr="00C42325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23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2325">
        <w:rPr>
          <w:rFonts w:ascii="Times New Roman" w:eastAsia="Times New Roman" w:hAnsi="Times New Roman"/>
          <w:bCs/>
          <w:iCs/>
          <w:sz w:val="28"/>
          <w:szCs w:val="28"/>
        </w:rPr>
        <w:t xml:space="preserve">М. Матшина </w:t>
      </w:r>
      <w:r w:rsidRPr="00C42325">
        <w:rPr>
          <w:rFonts w:ascii="Times New Roman" w:eastAsia="Times New Roman" w:hAnsi="Times New Roman"/>
          <w:sz w:val="28"/>
          <w:szCs w:val="28"/>
        </w:rPr>
        <w:t>«Едет-едет паровоз»;</w:t>
      </w:r>
    </w:p>
    <w:p w:rsidR="000574F3" w:rsidRDefault="000574F3" w:rsidP="000574F3">
      <w:pPr>
        <w:pStyle w:val="11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А. Филиппенко «По малину в сад пойдем»;</w:t>
      </w:r>
    </w:p>
    <w:p w:rsidR="000574F3" w:rsidRDefault="000574F3" w:rsidP="000574F3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Повторить (спеть на нейтральный слог либо с предложенной подтекстовкой) музыкальный фрагмент (попевку), протяженностью 1-2 такта, предварительно исполненный преподавателем.</w:t>
      </w:r>
    </w:p>
    <w:p w:rsidR="000574F3" w:rsidRPr="000574F3" w:rsidRDefault="000574F3" w:rsidP="000574F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74F3">
        <w:rPr>
          <w:rFonts w:ascii="Times New Roman" w:hAnsi="Times New Roman" w:cs="Times New Roman"/>
          <w:noProof/>
        </w:rPr>
        <w:drawing>
          <wp:anchor distT="0" distB="0" distL="114935" distR="114935" simplePos="0" relativeHeight="251659264" behindDoc="0" locked="0" layoutInCell="1" allowOverlap="1" wp14:anchorId="42ECE7C9" wp14:editId="1584F52C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3943350" cy="4794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t="41840" r="37262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7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4F3">
        <w:rPr>
          <w:rFonts w:ascii="Times New Roman" w:hAnsi="Times New Roman" w:cs="Times New Roman"/>
          <w:i/>
          <w:sz w:val="28"/>
          <w:szCs w:val="28"/>
        </w:rPr>
        <w:t>Примеры  музыкальных фрагментов (</w:t>
      </w:r>
      <w:r w:rsidRPr="006D1BD1">
        <w:rPr>
          <w:rFonts w:ascii="Times New Roman" w:hAnsi="Times New Roman" w:cs="Times New Roman"/>
          <w:i/>
          <w:sz w:val="28"/>
          <w:szCs w:val="28"/>
        </w:rPr>
        <w:t>по</w:t>
      </w:r>
      <w:r w:rsidRPr="000574F3">
        <w:rPr>
          <w:rFonts w:ascii="Times New Roman" w:hAnsi="Times New Roman" w:cs="Times New Roman"/>
          <w:i/>
          <w:sz w:val="28"/>
          <w:szCs w:val="28"/>
        </w:rPr>
        <w:t>певок)</w:t>
      </w:r>
    </w:p>
    <w:p w:rsidR="000574F3" w:rsidRDefault="000574F3" w:rsidP="000574F3">
      <w:pPr>
        <w:pStyle w:val="11"/>
        <w:spacing w:after="0" w:line="240" w:lineRule="auto"/>
        <w:ind w:left="0" w:firstLine="709"/>
        <w:jc w:val="both"/>
      </w:pP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Default="000574F3" w:rsidP="000574F3">
      <w:pPr>
        <w:spacing w:line="240" w:lineRule="auto"/>
        <w:ind w:firstLine="709"/>
      </w:pPr>
      <w:r>
        <w:rPr>
          <w:noProof/>
        </w:rPr>
        <w:drawing>
          <wp:anchor distT="0" distB="0" distL="114935" distR="114935" simplePos="0" relativeHeight="251661312" behindDoc="0" locked="0" layoutInCell="1" allowOverlap="1" wp14:anchorId="5BD41582" wp14:editId="7249F457">
            <wp:simplePos x="0" y="0"/>
            <wp:positionH relativeFrom="column">
              <wp:posOffset>398145</wp:posOffset>
            </wp:positionH>
            <wp:positionV relativeFrom="paragraph">
              <wp:posOffset>241935</wp:posOffset>
            </wp:positionV>
            <wp:extent cx="3810000" cy="5156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t="41762" r="36909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</w:rPr>
        <w:t xml:space="preserve">           Ва –си-лек,       ва –си-лек,     мой  лю- би - мый - цве-ток</w:t>
      </w: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74F3" w:rsidRPr="005C2680" w:rsidRDefault="000574F3" w:rsidP="000574F3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cs="Times New Roman"/>
          <w:i/>
        </w:rPr>
        <w:t xml:space="preserve">              Про-зве-нел зво-нок,          на-чал-ся  у -        рок</w:t>
      </w:r>
    </w:p>
    <w:p w:rsidR="000574F3" w:rsidRDefault="000574F3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D1BD1" w:rsidRPr="006D1BD1" w:rsidRDefault="006D1BD1" w:rsidP="006D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D1BD1">
        <w:rPr>
          <w:rFonts w:ascii="Times New Roman" w:hAnsi="Times New Roman" w:cs="Times New Roman"/>
          <w:sz w:val="28"/>
          <w:szCs w:val="28"/>
        </w:rPr>
        <w:t>. Повторить (прохлопать) вслед за преподавателем ритмический рисунок, протяженностью 2-4 такта.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при отборе детей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001486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слух</w:t>
      </w:r>
      <w:r w:rsidRPr="006D1BD1">
        <w:rPr>
          <w:rFonts w:ascii="Times New Roman" w:hAnsi="Times New Roman" w:cs="Times New Roman"/>
          <w:sz w:val="28"/>
          <w:szCs w:val="28"/>
        </w:rPr>
        <w:t xml:space="preserve"> (в т.ч. музыкальность,  эмоциональная отзывчивость, артистизм) 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6D1BD1">
        <w:rPr>
          <w:rFonts w:ascii="Times New Roman" w:hAnsi="Times New Roman" w:cs="Times New Roman"/>
          <w:sz w:val="28"/>
          <w:szCs w:val="28"/>
        </w:rPr>
        <w:t>воспроизведить  мелодическую линию и текст при пении песни, подготовленной  самостоятельно;</w:t>
      </w:r>
    </w:p>
    <w:p w:rsidR="00934F01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ритм</w:t>
      </w:r>
      <w:r w:rsidRPr="006D1BD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6D1BD1">
        <w:rPr>
          <w:rFonts w:ascii="Times New Roman" w:hAnsi="Times New Roman" w:cs="Times New Roman"/>
          <w:sz w:val="28"/>
          <w:szCs w:val="28"/>
        </w:rPr>
        <w:t>воспроизвести  ритмический рисунок в песне, подготовленной самостоятельно;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1486" w:rsidRPr="006D1BD1" w:rsidRDefault="00001486" w:rsidP="006D1BD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1BD1">
        <w:rPr>
          <w:rFonts w:ascii="Times New Roman" w:hAnsi="Times New Roman" w:cs="Times New Roman"/>
          <w:b/>
          <w:i/>
          <w:sz w:val="28"/>
          <w:szCs w:val="28"/>
          <w:u w:val="single"/>
        </w:rPr>
        <w:t>память</w:t>
      </w:r>
      <w:r w:rsidRPr="006D1BD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="00934F01" w:rsidRPr="006D1B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6D1BD1">
        <w:rPr>
          <w:rFonts w:ascii="Times New Roman" w:hAnsi="Times New Roman" w:cs="Times New Roman"/>
          <w:sz w:val="28"/>
          <w:szCs w:val="28"/>
        </w:rPr>
        <w:t xml:space="preserve">запомнить  и воспроизвести музыкальный фрагмент (попевку), ритмический рисунок,  предложенный преподавателем. </w:t>
      </w:r>
    </w:p>
    <w:p w:rsidR="00001486" w:rsidRPr="00001486" w:rsidRDefault="00001486" w:rsidP="000014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Ответы</w:t>
      </w:r>
      <w:r w:rsidR="00934F01" w:rsidRPr="000014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детей оценивает комиссия по отбору детей по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934F01" w:rsidRPr="000014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-бальной </w:t>
      </w:r>
    </w:p>
    <w:p w:rsidR="00934F01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001486" w:rsidRPr="005C2680" w:rsidRDefault="00001486" w:rsidP="000014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балл в школу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8 баллов.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>5 июня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. Объявление указанных результатов осуществляется путем размещения пофамильного списка-рейтинга с указанием оценок, полученных каждым поступающим. Данные результаты размещаются на информационном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и на официальном сайте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934F01" w:rsidRPr="005C2680" w:rsidRDefault="009716E0" w:rsidP="00971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934F01"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Зачисление проводится после завершения отбора, но  не позднее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16 июня текущего года.</w:t>
      </w:r>
    </w:p>
    <w:p w:rsidR="00934F01" w:rsidRPr="005C2680" w:rsidRDefault="00934F01" w:rsidP="00971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Апелляция рассматривается не позднее одного рабочего дня со дня ее подачи на заседании апелляционной комиссии, на которое приглашаются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родители (законные представители) поступающих, не согласные с решением комиссии по отбору детей.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случае если учащийся не набрал проходной балл, необходимый  для поступления на </w:t>
      </w:r>
      <w:r w:rsidR="009716E0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предпрофессиональную программу в области музыкального искусства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ему будет предложено:</w:t>
      </w:r>
    </w:p>
    <w:p w:rsidR="00934F01" w:rsidRPr="005C2680" w:rsidRDefault="00934F01" w:rsidP="00934F01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 по общеразвивающим программам.</w:t>
      </w:r>
    </w:p>
    <w:p w:rsidR="009716E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Прием на общеразвивающие программы проводится на вакантные места на основании заявлений родителей (законных представителей) без проведения процедуры отбора, а также на основе диагностики (входной) способностей и склонностей поступающих.</w:t>
      </w:r>
      <w:r w:rsidRPr="00D81B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 о дополнительном наборе размещается на сайте и информационных стендах Школы.</w:t>
      </w:r>
    </w:p>
    <w:p w:rsidR="00934F01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платные образовательные услуги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рием заявлений производится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сроки с 20 апреля по 25 мая.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Зачисление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платные образовательные услуги производится на </w:t>
      </w: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основании заявления родителей (законных представител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ей) ребенка,  пакета документов и приказа по школе в срок до 16 июня текущего учебного года. Дополнительный набор проводится при наличии мест в августе месяце, в срок до 25.08 на тех же основаниях.</w:t>
      </w:r>
    </w:p>
    <w:p w:rsidR="00934F01" w:rsidRPr="005C2680" w:rsidRDefault="00934F01" w:rsidP="00934F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C268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34F01" w:rsidRDefault="00934F01" w:rsidP="00934F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7296" w:rsidRPr="00CC7296" w:rsidRDefault="00934F01" w:rsidP="005C268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</w:t>
      </w:r>
    </w:p>
    <w:sectPr w:rsidR="00CC7296" w:rsidRPr="00CC7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</w:abstractNum>
  <w:abstractNum w:abstractNumId="1">
    <w:nsid w:val="023A07BD"/>
    <w:multiLevelType w:val="multilevel"/>
    <w:tmpl w:val="FFA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83249F"/>
    <w:multiLevelType w:val="hybridMultilevel"/>
    <w:tmpl w:val="67BC1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421B4"/>
    <w:multiLevelType w:val="hybridMultilevel"/>
    <w:tmpl w:val="7A0C9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F46C3E"/>
    <w:multiLevelType w:val="hybridMultilevel"/>
    <w:tmpl w:val="84E6CC06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>
    <w:nsid w:val="38780C81"/>
    <w:multiLevelType w:val="hybridMultilevel"/>
    <w:tmpl w:val="D3586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F7926"/>
    <w:multiLevelType w:val="multilevel"/>
    <w:tmpl w:val="00C6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314BC1"/>
    <w:multiLevelType w:val="hybridMultilevel"/>
    <w:tmpl w:val="D8FE4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D0641"/>
    <w:multiLevelType w:val="multilevel"/>
    <w:tmpl w:val="4840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2B"/>
    <w:rsid w:val="00001486"/>
    <w:rsid w:val="000574F3"/>
    <w:rsid w:val="002756C1"/>
    <w:rsid w:val="005C2680"/>
    <w:rsid w:val="00631184"/>
    <w:rsid w:val="006D1BD1"/>
    <w:rsid w:val="006D3125"/>
    <w:rsid w:val="00785C9D"/>
    <w:rsid w:val="008E3B2B"/>
    <w:rsid w:val="00934F01"/>
    <w:rsid w:val="009716E0"/>
    <w:rsid w:val="00A15563"/>
    <w:rsid w:val="00A30E98"/>
    <w:rsid w:val="00C560DA"/>
    <w:rsid w:val="00CC7296"/>
    <w:rsid w:val="00CF745C"/>
    <w:rsid w:val="00D3201C"/>
    <w:rsid w:val="00D81B31"/>
    <w:rsid w:val="00EE41AE"/>
    <w:rsid w:val="00F1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7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79A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F179AC"/>
    <w:rPr>
      <w:b/>
      <w:bCs/>
    </w:rPr>
  </w:style>
  <w:style w:type="paragraph" w:styleId="a4">
    <w:name w:val="Normal (Web)"/>
    <w:basedOn w:val="a"/>
    <w:uiPriority w:val="99"/>
    <w:semiHidden/>
    <w:unhideWhenUsed/>
    <w:rsid w:val="00F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179AC"/>
    <w:rPr>
      <w:i/>
      <w:iCs/>
    </w:rPr>
  </w:style>
  <w:style w:type="paragraph" w:styleId="a6">
    <w:name w:val="List Paragraph"/>
    <w:basedOn w:val="a"/>
    <w:uiPriority w:val="34"/>
    <w:qFormat/>
    <w:rsid w:val="00D81B31"/>
    <w:pPr>
      <w:ind w:left="720"/>
      <w:contextualSpacing/>
    </w:pPr>
  </w:style>
  <w:style w:type="paragraph" w:customStyle="1" w:styleId="100">
    <w:name w:val="10"/>
    <w:basedOn w:val="a"/>
    <w:rsid w:val="0000148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11">
    <w:name w:val="Абзац списка1"/>
    <w:basedOn w:val="a"/>
    <w:rsid w:val="000574F3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79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79A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F179AC"/>
    <w:rPr>
      <w:b/>
      <w:bCs/>
    </w:rPr>
  </w:style>
  <w:style w:type="paragraph" w:styleId="a4">
    <w:name w:val="Normal (Web)"/>
    <w:basedOn w:val="a"/>
    <w:uiPriority w:val="99"/>
    <w:semiHidden/>
    <w:unhideWhenUsed/>
    <w:rsid w:val="00F1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179AC"/>
    <w:rPr>
      <w:i/>
      <w:iCs/>
    </w:rPr>
  </w:style>
  <w:style w:type="paragraph" w:styleId="a6">
    <w:name w:val="List Paragraph"/>
    <w:basedOn w:val="a"/>
    <w:uiPriority w:val="34"/>
    <w:qFormat/>
    <w:rsid w:val="00D81B31"/>
    <w:pPr>
      <w:ind w:left="720"/>
      <w:contextualSpacing/>
    </w:pPr>
  </w:style>
  <w:style w:type="paragraph" w:customStyle="1" w:styleId="100">
    <w:name w:val="10"/>
    <w:basedOn w:val="a"/>
    <w:rsid w:val="0000148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11">
    <w:name w:val="Абзац списка1"/>
    <w:basedOn w:val="a"/>
    <w:rsid w:val="000574F3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клиент</cp:lastModifiedBy>
  <cp:revision>7</cp:revision>
  <dcterms:created xsi:type="dcterms:W3CDTF">2018-02-13T07:24:00Z</dcterms:created>
  <dcterms:modified xsi:type="dcterms:W3CDTF">2019-04-08T11:05:00Z</dcterms:modified>
</cp:coreProperties>
</file>